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C1DF">
      <w:pPr>
        <w:pStyle w:val="2"/>
        <w:spacing w:before="0" w:beforeAutospacing="0" w:after="10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IT</w:t>
      </w:r>
      <w:r>
        <w:rPr>
          <w:rFonts w:hint="default" w:ascii="黑体" w:hAnsi="宋体" w:eastAsia="黑体" w:cs="黑体"/>
          <w:sz w:val="32"/>
          <w:szCs w:val="32"/>
        </w:rPr>
        <w:t>客服机器人技术工作交接文档</w:t>
      </w:r>
    </w:p>
    <w:p w14:paraId="6C9AC19D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eastAsia" w:ascii="黑体" w:hAnsi="宋体" w:cs="黑体"/>
          <w:sz w:val="28"/>
          <w:szCs w:val="28"/>
          <w:lang w:val="en-US" w:eastAsia="zh-CN"/>
        </w:rPr>
        <w:t>1</w:t>
      </w:r>
      <w:r>
        <w:rPr>
          <w:rFonts w:hint="default" w:ascii="黑体" w:hAnsi="宋体" w:eastAsia="黑体" w:cs="黑体"/>
          <w:sz w:val="28"/>
          <w:szCs w:val="28"/>
        </w:rPr>
        <w:t>. 系统架构与部署</w:t>
      </w:r>
    </w:p>
    <w:p w14:paraId="38F83D86">
      <w:pPr>
        <w:pStyle w:val="4"/>
        <w:spacing w:before="20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1</w:t>
      </w:r>
      <w:r>
        <w:rPr>
          <w:rFonts w:hint="default" w:ascii="黑体" w:hAnsi="宋体" w:eastAsia="黑体" w:cs="黑体"/>
          <w:sz w:val="24"/>
          <w:szCs w:val="24"/>
        </w:rPr>
        <w:t>.1 系统架构图</w:t>
      </w:r>
    </w:p>
    <w:p w14:paraId="1B4AEA84">
      <w:pPr>
        <w:pStyle w:val="7"/>
        <w:keepNext w:val="0"/>
        <w:keepLines w:val="0"/>
        <w:widowControl/>
        <w:suppressLineNumbers w:val="0"/>
        <w:spacing w:before="60" w:beforeAutospacing="0" w:after="60" w:afterAutospacing="0" w:line="15" w:lineRule="atLeast"/>
        <w:ind w:left="0" w:right="0"/>
        <w:jc w:val="center"/>
      </w:pPr>
      <w:r>
        <w:drawing>
          <wp:inline distT="0" distB="0" distL="114300" distR="114300">
            <wp:extent cx="4522470" cy="3023235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819" t="1794" r="12373" b="15261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8D2B9E">
      <w:pPr>
        <w:pStyle w:val="7"/>
        <w:keepNext w:val="0"/>
        <w:keepLines w:val="0"/>
        <w:widowControl/>
        <w:suppressLineNumbers w:val="0"/>
        <w:spacing w:before="60" w:beforeAutospacing="0" w:after="60" w:afterAutospacing="0" w:line="15" w:lineRule="atLeast"/>
        <w:ind w:left="0" w:right="0"/>
        <w:jc w:val="center"/>
        <w:rPr>
          <w:rFonts w:hint="default"/>
        </w:rPr>
      </w:pPr>
      <w:r>
        <w:drawing>
          <wp:inline distT="0" distB="0" distL="114300" distR="114300">
            <wp:extent cx="4965065" cy="3101975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3204" t="2998" r="2626" b="42145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310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9070EB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架构描述：</w:t>
      </w:r>
    </w:p>
    <w:p w14:paraId="767624A9">
      <w:pPr>
        <w:numPr>
          <w:ilvl w:val="0"/>
          <w:numId w:val="1"/>
        </w:numPr>
        <w:spacing w:before="0" w:beforeAutospacing="0" w:after="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b/>
          <w:sz w:val="24"/>
          <w:szCs w:val="24"/>
        </w:rPr>
        <w:t>接入：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企业微信</w:t>
      </w:r>
    </w:p>
    <w:p w14:paraId="1945556F">
      <w:pPr>
        <w:numPr>
          <w:ilvl w:val="0"/>
          <w:numId w:val="1"/>
        </w:numPr>
        <w:spacing w:before="0" w:beforeAutospacing="0" w:after="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b/>
          <w:sz w:val="24"/>
          <w:szCs w:val="24"/>
        </w:rPr>
        <w:t>知识库：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RAGFLOW（Dify知识库为辅）</w:t>
      </w:r>
    </w:p>
    <w:p w14:paraId="472AA638">
      <w:pPr>
        <w:numPr>
          <w:ilvl w:val="0"/>
          <w:numId w:val="1"/>
        </w:numPr>
        <w:spacing w:before="0" w:beforeAutospacing="0" w:after="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eastAsia" w:ascii="Calibri" w:hAnsi="宋体" w:eastAsia="宋体" w:cs="宋体"/>
          <w:b/>
          <w:bCs/>
          <w:sz w:val="24"/>
          <w:szCs w:val="24"/>
          <w:lang w:val="en-US" w:eastAsia="zh-CN"/>
        </w:rPr>
        <w:t>工作流：</w:t>
      </w:r>
      <w:r>
        <w:rPr>
          <w:rFonts w:hint="eastAsia" w:ascii="Calibri" w:hAnsi="宋体" w:eastAsia="宋体" w:cs="宋体"/>
          <w:b w:val="0"/>
          <w:bCs w:val="0"/>
          <w:sz w:val="24"/>
          <w:szCs w:val="24"/>
          <w:lang w:val="en-US" w:eastAsia="zh-CN"/>
        </w:rPr>
        <w:t>D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ify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的workflow</w:t>
      </w:r>
    </w:p>
    <w:p w14:paraId="54F94198">
      <w:pPr>
        <w:numPr>
          <w:ilvl w:val="0"/>
          <w:numId w:val="1"/>
        </w:numPr>
        <w:spacing w:before="0" w:beforeAutospacing="0" w:after="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eastAsia" w:ascii="Calibri" w:hAnsi="宋体" w:eastAsia="宋体" w:cs="宋体"/>
          <w:b/>
          <w:bCs/>
          <w:sz w:val="24"/>
          <w:szCs w:val="24"/>
          <w:lang w:val="en-US" w:eastAsia="zh-CN"/>
        </w:rPr>
        <w:t>消息传递：</w:t>
      </w:r>
      <w:r>
        <w:rPr>
          <w:rFonts w:hint="eastAsia" w:ascii="Calibri" w:hAnsi="宋体" w:eastAsia="宋体" w:cs="宋体"/>
          <w:b w:val="0"/>
          <w:bCs w:val="0"/>
          <w:sz w:val="24"/>
          <w:szCs w:val="24"/>
          <w:lang w:val="en-US" w:eastAsia="zh-CN"/>
        </w:rPr>
        <w:t>企业微信--B端智能体--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dify2openai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--dify</w:t>
      </w:r>
    </w:p>
    <w:p w14:paraId="43625317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</w:p>
    <w:p w14:paraId="72D3473B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t>---------企微接口-B端智能体-dify2openai接口补充--------</w:t>
      </w:r>
    </w:p>
    <w:p w14:paraId="481B78BB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drawing>
          <wp:inline distT="0" distB="0" distL="0" distR="0">
            <wp:extent cx="5274310" cy="3091815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1C6F9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drawing>
          <wp:inline distT="0" distB="0" distL="0" distR="0">
            <wp:extent cx="5274310" cy="2708910"/>
            <wp:effectExtent l="0" t="0" r="0" b="0"/>
            <wp:docPr id="1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descrip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BDFE">
      <w:pPr>
        <w:spacing w:before="0" w:beforeAutospacing="0" w:after="0" w:afterAutospacing="0" w:line="300" w:lineRule="auto"/>
        <w:ind w:left="0" w:right="0" w:rightChars="0"/>
        <w:rPr>
          <w:rFonts w:hint="eastAsia" w:ascii="Calibri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t>对应dify2openai的接口标准联系</w:t>
      </w:r>
      <w:r>
        <w:rPr>
          <w:rFonts w:hint="eastAsia" w:ascii="Calibri" w:hAnsi="宋体" w:eastAsia="宋体" w:cs="宋体"/>
          <w:b w:val="0"/>
          <w:bCs w:val="0"/>
          <w:sz w:val="24"/>
          <w:szCs w:val="24"/>
          <w:lang w:val="en-US" w:eastAsia="zh-CN"/>
        </w:rPr>
        <w:t>JG</w:t>
      </w: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t>、dify2openai这边搭建与代码修改--</w:t>
      </w:r>
      <w:r>
        <w:rPr>
          <w:rFonts w:hint="eastAsia" w:ascii="Calibri" w:hAnsi="宋体" w:eastAsia="宋体" w:cs="宋体"/>
          <w:b w:val="0"/>
          <w:bCs w:val="0"/>
          <w:sz w:val="24"/>
          <w:szCs w:val="24"/>
          <w:lang w:val="en-US" w:eastAsia="zh-CN"/>
        </w:rPr>
        <w:t>CF</w:t>
      </w:r>
    </w:p>
    <w:p w14:paraId="5AE73BE9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t>【案例：</w:t>
      </w:r>
    </w:p>
    <w:p w14:paraId="6FE0D664">
      <w:pPr>
        <w:snapToGrid/>
        <w:spacing w:line="240" w:lineRule="auto"/>
      </w:pPr>
      <w:r>
        <w:rPr>
          <w:i w:val="0"/>
          <w:strike w:val="0"/>
          <w:color w:val="000000"/>
          <w:u w:val="none"/>
        </w:rPr>
        <w:t>api的url是http://yw-dify.dc.servyou-it.com/dify2openai/v1/chat/completions，</w:t>
      </w:r>
    </w:p>
    <w:p w14:paraId="5BB4E019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i w:val="0"/>
          <w:strike w:val="0"/>
          <w:color w:val="000000"/>
          <w:u w:val="none"/>
        </w:rPr>
        <w:t>key是http://yw-dify.dc.servyou-it.com/v1|app-UaTWYdBSwN6VktKQlbh5YN5H|Chat</w:t>
      </w:r>
    </w:p>
    <w:p w14:paraId="12962D6F">
      <w:pPr>
        <w:spacing w:before="0" w:beforeAutospacing="0" w:after="0" w:afterAutospacing="0" w:line="300" w:lineRule="auto"/>
        <w:ind w:left="0" w:right="0" w:rightChars="0"/>
        <w:rPr>
          <w:rFonts w:hint="default" w:ascii="Calibri" w:hAnsi="宋体" w:eastAsia="宋体" w:cs="宋体"/>
          <w:b w:val="0"/>
          <w:bCs w:val="0"/>
          <w:sz w:val="24"/>
          <w:szCs w:val="24"/>
        </w:rPr>
      </w:pPr>
      <w:r>
        <w:rPr>
          <w:rFonts w:hint="default" w:ascii="Calibri" w:hAnsi="宋体" w:eastAsia="宋体" w:cs="宋体"/>
          <w:b w:val="0"/>
          <w:bCs w:val="0"/>
          <w:sz w:val="24"/>
          <w:szCs w:val="24"/>
        </w:rPr>
        <w:t>】</w:t>
      </w:r>
    </w:p>
    <w:p w14:paraId="7BB2A6FE">
      <w:pPr>
        <w:pStyle w:val="4"/>
        <w:spacing w:before="20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1</w:t>
      </w:r>
      <w:r>
        <w:rPr>
          <w:rFonts w:hint="default" w:ascii="黑体" w:hAnsi="宋体" w:eastAsia="黑体" w:cs="黑体"/>
          <w:sz w:val="24"/>
          <w:szCs w:val="24"/>
        </w:rPr>
        <w:t>.2 部署环境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688"/>
        <w:gridCol w:w="1793"/>
        <w:gridCol w:w="2364"/>
      </w:tblGrid>
      <w:tr w14:paraId="5888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DBA3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Calibri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b/>
                <w:sz w:val="24"/>
                <w:szCs w:val="24"/>
              </w:rPr>
              <w:t>环境类型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8B02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Calibri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b/>
                <w:sz w:val="24"/>
                <w:szCs w:val="24"/>
              </w:rPr>
              <w:t>服务器地址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656D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Calibri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b/>
                <w:sz w:val="24"/>
                <w:szCs w:val="24"/>
                <w:lang w:val="en-US" w:eastAsia="zh-CN"/>
              </w:rPr>
              <w:t>应用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2DA6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Calibri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b/>
                <w:sz w:val="24"/>
                <w:szCs w:val="24"/>
              </w:rPr>
              <w:t>部署方式</w:t>
            </w:r>
          </w:p>
        </w:tc>
      </w:tr>
      <w:tr w14:paraId="41C6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761FC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highlight w:val="yellow"/>
              </w:rPr>
              <w:t>生产环境（LANGbot）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0A1D3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http://10.90.5.8:8080/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8585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searxng</w:t>
            </w:r>
          </w:p>
        </w:tc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85DB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Docker Compose</w:t>
            </w:r>
          </w:p>
        </w:tc>
      </w:tr>
      <w:tr w14:paraId="2E8B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586B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C8952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http://10.90.5.8:8082/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26593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Ragflow</w:t>
            </w:r>
          </w:p>
        </w:tc>
        <w:tc>
          <w:tcPr>
            <w:tcW w:w="2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E638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</w:p>
        </w:tc>
      </w:tr>
      <w:tr w14:paraId="56ED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4CF71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B20B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10.90.5.8:30030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1BE3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Langbot</w:t>
            </w:r>
          </w:p>
        </w:tc>
        <w:tc>
          <w:tcPr>
            <w:tcW w:w="2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8614C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</w:p>
        </w:tc>
      </w:tr>
      <w:tr w14:paraId="1186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E1A2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13A9E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http://10.90.5.8:8888/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62124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Dify</w:t>
            </w:r>
          </w:p>
        </w:tc>
        <w:tc>
          <w:tcPr>
            <w:tcW w:w="2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02511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</w:p>
        </w:tc>
      </w:tr>
      <w:tr w14:paraId="3319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AAC8C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生产环境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34D3C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https://yw-dify.dc.servyou-it.com/apps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40F86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Dify（找陈丰开桌面IT工作区）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6D18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Docker Compose</w:t>
            </w:r>
          </w:p>
        </w:tc>
      </w:tr>
      <w:tr w14:paraId="48E2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C6D6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生产环境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82507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color w:val="FF0000"/>
                <w:sz w:val="24"/>
                <w:szCs w:val="24"/>
              </w:rPr>
              <w:t>http://10.80.0.85:8080/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D28A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Ragflow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FFA77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Docker Compose</w:t>
            </w:r>
          </w:p>
        </w:tc>
      </w:tr>
      <w:tr w14:paraId="3F88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93B09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生产环境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B9A6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color w:val="auto"/>
                <w:sz w:val="24"/>
                <w:szCs w:val="24"/>
                <w:u w:val="none"/>
              </w:rPr>
              <w:t>http://it-dataquery.dc.servyou-it.com/</w:t>
            </w:r>
          </w:p>
          <w:p w14:paraId="48CE292E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color w:val="FF0000"/>
                <w:sz w:val="24"/>
                <w:szCs w:val="24"/>
                <w:lang w:val="en-US" w:eastAsia="zh-CN"/>
              </w:rPr>
              <w:t>10.80.0.86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B00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/>
              </w:rPr>
              <w:t>自研智能IT数据平台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E9F09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Calibri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</w:rPr>
              <w:t>Docker Compose</w:t>
            </w:r>
          </w:p>
        </w:tc>
      </w:tr>
    </w:tbl>
    <w:p w14:paraId="2C14FA05">
      <w:pPr>
        <w:rPr>
          <w:rFonts w:hint="default" w:ascii="黑体" w:hAnsi="宋体" w:eastAsia="黑体" w:cs="黑体"/>
          <w:color w:val="auto"/>
          <w:sz w:val="24"/>
          <w:szCs w:val="24"/>
          <w:u w:val="none"/>
          <w:lang w:val="en-US" w:eastAsia="zh-CN"/>
        </w:rPr>
      </w:pPr>
    </w:p>
    <w:p w14:paraId="17D30A73">
      <w:pPr>
        <w:rPr>
          <w:rFonts w:hint="default" w:ascii="黑体" w:hAnsi="宋体" w:eastAsia="黑体" w:cs="黑体"/>
          <w:sz w:val="24"/>
          <w:szCs w:val="24"/>
          <w:lang w:val="en-US" w:eastAsia="zh-CN"/>
        </w:rPr>
      </w:pPr>
    </w:p>
    <w:p w14:paraId="609EE4BC">
      <w:pPr>
        <w:rPr>
          <w:rFonts w:hint="default" w:ascii="黑体" w:hAnsi="宋体" w:eastAsia="黑体" w:cs="黑体"/>
          <w:sz w:val="24"/>
          <w:szCs w:val="24"/>
          <w:lang w:val="en-US" w:eastAsia="zh-CN"/>
        </w:rPr>
      </w:pPr>
      <w:r>
        <w:rPr>
          <w:rFonts w:hint="default" w:ascii="黑体" w:hAnsi="宋体" w:eastAsia="黑体" w:cs="黑体"/>
          <w:sz w:val="24"/>
          <w:szCs w:val="24"/>
          <w:lang w:val="en-US" w:eastAsia="zh-CN"/>
        </w:rPr>
        <w:t>ragflow大模型配置：</w:t>
      </w:r>
    </w:p>
    <w:p w14:paraId="02348150">
      <w:pPr>
        <w:snapToGrid/>
        <w:spacing w:line="240" w:lineRule="auto"/>
      </w:pPr>
    </w:p>
    <w:p w14:paraId="63254AC8">
      <w:pPr>
        <w:snapToGrid/>
        <w:spacing w:line="240" w:lineRule="auto"/>
      </w:pPr>
      <w:r>
        <w:rPr>
          <w:color w:val="auto"/>
        </w:rPr>
        <w:t>http://10.80.0.49:5000/api/llm/servyou/v1/chat/completions</w:t>
      </w:r>
    </w:p>
    <w:p w14:paraId="18ED1155">
      <w:pPr>
        <w:snapToGrid/>
        <w:spacing w:line="240" w:lineRule="auto"/>
      </w:pPr>
    </w:p>
    <w:p w14:paraId="6CA97E21">
      <w:pPr>
        <w:rPr>
          <w:i w:val="0"/>
          <w:strike w:val="0"/>
          <w:color w:val="000000"/>
          <w:u w:val="none"/>
        </w:rPr>
      </w:pPr>
      <w:r>
        <w:rPr>
          <w:i w:val="0"/>
          <w:strike w:val="0"/>
          <w:color w:val="000000"/>
          <w:u w:val="none"/>
        </w:rPr>
        <w:t>model="Qwen3-30B-A3B-Instruct"</w:t>
      </w:r>
    </w:p>
    <w:p w14:paraId="096EDB5B">
      <w:pPr>
        <w:rPr>
          <w:rFonts w:hint="default" w:ascii="黑体" w:hAnsi="宋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i w:val="0"/>
          <w:strike w:val="0"/>
          <w:spacing w:val="0"/>
          <w:sz w:val="24"/>
          <w:u w:val="none"/>
        </w:rPr>
        <w:t>向量模型：bge-m3 【bge】</w:t>
      </w:r>
    </w:p>
    <w:p w14:paraId="7D8EAB4C">
      <w:pPr>
        <w:rPr>
          <w:rFonts w:hint="default" w:ascii="黑体" w:hAnsi="宋体" w:eastAsia="黑体" w:cs="黑体"/>
          <w:sz w:val="24"/>
          <w:szCs w:val="24"/>
          <w:lang w:val="en-US" w:eastAsia="zh-CN"/>
        </w:rPr>
      </w:pPr>
    </w:p>
    <w:p w14:paraId="27EC9B2C">
      <w:pPr>
        <w:pStyle w:val="4"/>
        <w:spacing w:before="20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1</w:t>
      </w:r>
      <w:r>
        <w:rPr>
          <w:rFonts w:hint="default" w:ascii="黑体" w:hAnsi="宋体" w:eastAsia="黑体" w:cs="黑体"/>
          <w:sz w:val="24"/>
          <w:szCs w:val="24"/>
        </w:rPr>
        <w:t>.3 技术栈</w:t>
      </w:r>
    </w:p>
    <w:p w14:paraId="61626E62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Dify workflow设计：</w:t>
      </w:r>
    </w:p>
    <w:p w14:paraId="6B329B48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2172970"/>
            <wp:effectExtent l="0" t="0" r="8890" b="11430"/>
            <wp:docPr id="14" name="图片 3" descr="dify工作流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dify工作流设计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3AA83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B端生产智能体：</w:t>
      </w:r>
      <w:r>
        <w:rPr>
          <w:rFonts w:hint="eastAsia" w:ascii="Calibri" w:hAnsi="宋体" w:eastAsia="宋体" w:cs="宋体"/>
          <w:color w:val="auto"/>
          <w:sz w:val="24"/>
          <w:szCs w:val="24"/>
          <w:u w:val="none"/>
          <w:lang w:val="en-US" w:eastAsia="zh-CN"/>
        </w:rPr>
        <w:t>https://agent.dc.servyou-it.com/view/common/agent/list</w:t>
      </w:r>
    </w:p>
    <w:p w14:paraId="3A074592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drawing>
          <wp:inline distT="0" distB="0" distL="114300" distR="114300">
            <wp:extent cx="5267325" cy="2288540"/>
            <wp:effectExtent l="0" t="0" r="3175" b="1016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9A6B0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7960" cy="2756535"/>
            <wp:effectExtent l="0" t="0" r="2540" b="1206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8D53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对接B端人员：jg</w:t>
      </w:r>
    </w:p>
    <w:p w14:paraId="23EC3E0F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自研智能IT数据平台：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801"/>
        <w:gridCol w:w="1518"/>
        <w:gridCol w:w="3071"/>
      </w:tblGrid>
      <w:tr w14:paraId="1118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0C778CC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801" w:type="dxa"/>
          </w:tcPr>
          <w:p w14:paraId="78D25D5D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eastAsia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</w:tc>
        <w:tc>
          <w:tcPr>
            <w:tcW w:w="1518" w:type="dxa"/>
          </w:tcPr>
          <w:p w14:paraId="168BB754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eastAsia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  <w:t>版本</w:t>
            </w:r>
          </w:p>
        </w:tc>
        <w:tc>
          <w:tcPr>
            <w:tcW w:w="3071" w:type="dxa"/>
          </w:tcPr>
          <w:p w14:paraId="0317BA0F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</w:tr>
      <w:tr w14:paraId="712B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0E98F1E8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后端框架</w:t>
            </w:r>
          </w:p>
        </w:tc>
        <w:tc>
          <w:tcPr>
            <w:tcW w:w="1801" w:type="dxa"/>
          </w:tcPr>
          <w:p w14:paraId="472CEF88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Django</w:t>
            </w:r>
          </w:p>
        </w:tc>
        <w:tc>
          <w:tcPr>
            <w:tcW w:w="1518" w:type="dxa"/>
          </w:tcPr>
          <w:p w14:paraId="750ED8CB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3.2.25</w:t>
            </w:r>
          </w:p>
        </w:tc>
        <w:tc>
          <w:tcPr>
            <w:tcW w:w="3071" w:type="dxa"/>
          </w:tcPr>
          <w:p w14:paraId="0C8E748F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Web应用框架</w:t>
            </w:r>
          </w:p>
        </w:tc>
      </w:tr>
      <w:tr w14:paraId="68D7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0C6B8307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数据库</w:t>
            </w:r>
          </w:p>
        </w:tc>
        <w:tc>
          <w:tcPr>
            <w:tcW w:w="1801" w:type="dxa"/>
          </w:tcPr>
          <w:p w14:paraId="25CDA604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PostgreSQL</w:t>
            </w:r>
          </w:p>
        </w:tc>
        <w:tc>
          <w:tcPr>
            <w:tcW w:w="1518" w:type="dxa"/>
          </w:tcPr>
          <w:p w14:paraId="4F46B5A7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11.8</w:t>
            </w:r>
          </w:p>
        </w:tc>
        <w:tc>
          <w:tcPr>
            <w:tcW w:w="3071" w:type="dxa"/>
          </w:tcPr>
          <w:p w14:paraId="4D3B457C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主数据库</w:t>
            </w:r>
          </w:p>
        </w:tc>
      </w:tr>
      <w:tr w14:paraId="3340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00D782F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缓存</w:t>
            </w:r>
          </w:p>
        </w:tc>
        <w:tc>
          <w:tcPr>
            <w:tcW w:w="1801" w:type="dxa"/>
          </w:tcPr>
          <w:p w14:paraId="17921C9B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Redis</w:t>
            </w:r>
          </w:p>
        </w:tc>
        <w:tc>
          <w:tcPr>
            <w:tcW w:w="1518" w:type="dxa"/>
          </w:tcPr>
          <w:p w14:paraId="76B86452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-</w:t>
            </w:r>
          </w:p>
        </w:tc>
        <w:tc>
          <w:tcPr>
            <w:tcW w:w="3071" w:type="dxa"/>
          </w:tcPr>
          <w:p w14:paraId="561C1CD1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可选缓存方案</w:t>
            </w:r>
          </w:p>
        </w:tc>
      </w:tr>
      <w:tr w14:paraId="25D6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7C7A9607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服务器</w:t>
            </w:r>
          </w:p>
        </w:tc>
        <w:tc>
          <w:tcPr>
            <w:tcW w:w="1801" w:type="dxa"/>
          </w:tcPr>
          <w:p w14:paraId="7C13D253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Gunicorn</w:t>
            </w:r>
          </w:p>
        </w:tc>
        <w:tc>
          <w:tcPr>
            <w:tcW w:w="1518" w:type="dxa"/>
          </w:tcPr>
          <w:p w14:paraId="05E96B9C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20.1.0</w:t>
            </w:r>
          </w:p>
        </w:tc>
        <w:tc>
          <w:tcPr>
            <w:tcW w:w="3071" w:type="dxa"/>
          </w:tcPr>
          <w:p w14:paraId="3CAAF7A4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WSGI服务器</w:t>
            </w:r>
          </w:p>
        </w:tc>
      </w:tr>
      <w:tr w14:paraId="5497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00046A3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前端框架</w:t>
            </w:r>
          </w:p>
        </w:tc>
        <w:tc>
          <w:tcPr>
            <w:tcW w:w="1801" w:type="dxa"/>
          </w:tcPr>
          <w:p w14:paraId="59F46879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Bootstrap</w:t>
            </w:r>
          </w:p>
        </w:tc>
        <w:tc>
          <w:tcPr>
            <w:tcW w:w="1518" w:type="dxa"/>
          </w:tcPr>
          <w:p w14:paraId="2E2749C9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-</w:t>
            </w:r>
          </w:p>
        </w:tc>
        <w:tc>
          <w:tcPr>
            <w:tcW w:w="3071" w:type="dxa"/>
          </w:tcPr>
          <w:p w14:paraId="6B6CAC56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响应式UI</w:t>
            </w:r>
          </w:p>
        </w:tc>
      </w:tr>
      <w:tr w14:paraId="7A80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67D1790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图表库</w:t>
            </w:r>
          </w:p>
        </w:tc>
        <w:tc>
          <w:tcPr>
            <w:tcW w:w="1801" w:type="dxa"/>
          </w:tcPr>
          <w:p w14:paraId="25C761A0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ECharts</w:t>
            </w:r>
          </w:p>
        </w:tc>
        <w:tc>
          <w:tcPr>
            <w:tcW w:w="1518" w:type="dxa"/>
          </w:tcPr>
          <w:p w14:paraId="5DED67F8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-</w:t>
            </w:r>
          </w:p>
        </w:tc>
        <w:tc>
          <w:tcPr>
            <w:tcW w:w="3071" w:type="dxa"/>
          </w:tcPr>
          <w:p w14:paraId="45C185D6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数据可视化</w:t>
            </w:r>
          </w:p>
        </w:tc>
      </w:tr>
      <w:tr w14:paraId="4F05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0694197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部署</w:t>
            </w:r>
          </w:p>
        </w:tc>
        <w:tc>
          <w:tcPr>
            <w:tcW w:w="1801" w:type="dxa"/>
          </w:tcPr>
          <w:p w14:paraId="7C844813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Docker</w:t>
            </w:r>
          </w:p>
        </w:tc>
        <w:tc>
          <w:tcPr>
            <w:tcW w:w="1518" w:type="dxa"/>
          </w:tcPr>
          <w:p w14:paraId="794F22A8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-</w:t>
            </w:r>
          </w:p>
        </w:tc>
        <w:tc>
          <w:tcPr>
            <w:tcW w:w="3071" w:type="dxa"/>
          </w:tcPr>
          <w:p w14:paraId="10ED698E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容器化部署</w:t>
            </w:r>
          </w:p>
        </w:tc>
      </w:tr>
      <w:tr w14:paraId="7944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2554317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反向代理</w:t>
            </w:r>
          </w:p>
        </w:tc>
        <w:tc>
          <w:tcPr>
            <w:tcW w:w="1801" w:type="dxa"/>
          </w:tcPr>
          <w:p w14:paraId="7D77BB6A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Nginx</w:t>
            </w:r>
          </w:p>
        </w:tc>
        <w:tc>
          <w:tcPr>
            <w:tcW w:w="1518" w:type="dxa"/>
          </w:tcPr>
          <w:p w14:paraId="47AE1BC1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-</w:t>
            </w:r>
          </w:p>
        </w:tc>
        <w:tc>
          <w:tcPr>
            <w:tcW w:w="3071" w:type="dxa"/>
          </w:tcPr>
          <w:p w14:paraId="4FB4C750">
            <w:pPr>
              <w:numPr>
                <w:ilvl w:val="0"/>
                <w:numId w:val="0"/>
              </w:numPr>
              <w:spacing w:before="0" w:beforeAutospacing="0" w:after="0" w:afterAutospacing="0" w:line="300" w:lineRule="auto"/>
              <w:ind w:right="0" w:rightChars="0"/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Calibri" w:hAnsi="宋体" w:eastAsia="宋体" w:cs="宋体"/>
                <w:sz w:val="24"/>
                <w:szCs w:val="24"/>
                <w:vertAlign w:val="baseline"/>
              </w:rPr>
              <w:t>请求转发和静态文件处理</w:t>
            </w:r>
          </w:p>
        </w:tc>
      </w:tr>
    </w:tbl>
    <w:p w14:paraId="62129573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/>
        <w:rPr>
          <w:rFonts w:hint="default" w:ascii="Calibri" w:hAnsi="宋体" w:eastAsia="宋体" w:cs="宋体"/>
          <w:sz w:val="24"/>
          <w:szCs w:val="24"/>
        </w:rPr>
      </w:pPr>
    </w:p>
    <w:p w14:paraId="66202C64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自研智能IT数据平台生产环境后端代码：</w:t>
      </w:r>
    </w:p>
    <w:p w14:paraId="398E3A2E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instrText xml:space="preserve">HYPERLINK https://drive.weixin.qq.com/s?k=AAoA1wcYAAcAabU1K5AUAAxgZlAKc docLink \tdfu https://drive.weixin.qq.com/s?k=AAoA1wcYAAcAabU1K5AUAAxgZlAKc \tdfid i.1970324956043018.1688856963696192_f.774338169Q1A1 \tdfe 1005 \tdfn db_query_project_v8.tar \tdft Wedrive \tdlt inline \tdlf FromUploadFile \tdtf 0 </w:instrTex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11"/>
          <w:rFonts w:hint="eastAsia" w:ascii="Calibri" w:hAnsi="宋体" w:eastAsia="宋体" w:cs="宋体"/>
          <w:sz w:val="24"/>
          <w:szCs w:val="24"/>
          <w:lang w:val="en-US" w:eastAsia="zh-CN"/>
        </w:rPr>
        <w:t>db_query_project_v8.tar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fldChar w:fldCharType="end"/>
      </w:r>
    </w:p>
    <w:p w14:paraId="54FF932C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10.80.0.86机器 /ai_cst目录下，目前已7次迭代，项目源码也在该目录下</w:t>
      </w:r>
    </w:p>
    <w:p w14:paraId="7DF584FB">
      <w:pPr>
        <w:spacing w:before="100" w:beforeAutospacing="0" w:after="100" w:afterAutospacing="0" w:line="300" w:lineRule="auto"/>
        <w:ind w:left="0" w:leftChars="0" w:right="0" w:rightChars="0"/>
      </w:pPr>
      <w:r>
        <w:drawing>
          <wp:inline distT="0" distB="0" distL="114300" distR="114300">
            <wp:extent cx="5270500" cy="1115695"/>
            <wp:effectExtent l="0" t="0" r="0" b="190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BB8BF">
      <w:pPr>
        <w:spacing w:before="100" w:beforeAutospacing="0" w:after="100" w:afterAutospacing="0" w:line="300" w:lineRule="auto"/>
        <w:ind w:left="0" w:leftChars="0" w:right="0" w:rightChars="0"/>
      </w:pPr>
      <w:r>
        <w:drawing>
          <wp:inline distT="0" distB="0" distL="114300" distR="114300">
            <wp:extent cx="3930650" cy="3200400"/>
            <wp:effectExtent l="0" t="0" r="6350" b="0"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34FA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Docker启动项目运行（以下为所有相关docker容器启动需要加-p）</w:t>
      </w:r>
    </w:p>
    <w:p w14:paraId="5BAB5CDC">
      <w:pPr>
        <w:snapToGrid/>
        <w:spacing w:before="0" w:after="0" w:line="240" w:lineRule="auto"/>
        <w:ind w:left="0" w:right="0"/>
        <w:jc w:val="both"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docker compose -p ragflow -f docker-compose.yml up -d</w:t>
      </w:r>
    </w:p>
    <w:p w14:paraId="73C0C55C">
      <w:pPr>
        <w:snapToGrid/>
        <w:spacing w:before="0" w:after="0" w:line="240" w:lineRule="auto"/>
        <w:ind w:left="0" w:right="0"/>
        <w:jc w:val="both"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docker compose -p dify_docker -f docker-compose.yaml up -d</w:t>
      </w:r>
    </w:p>
    <w:p w14:paraId="4A375BC1">
      <w:pPr>
        <w:snapToGrid/>
        <w:spacing w:before="0" w:after="0" w:line="240" w:lineRule="auto"/>
        <w:ind w:left="0" w:right="0"/>
        <w:jc w:val="both"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docker compose -p searxng_docker -f docker-compose.yaml up -d</w:t>
      </w:r>
    </w:p>
    <w:p w14:paraId="4A05C55A">
      <w:pPr>
        <w:snapToGrid/>
        <w:spacing w:before="0" w:after="0" w:line="240" w:lineRule="auto"/>
        <w:ind w:left="0" w:right="0"/>
        <w:jc w:val="both"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docker compose -p langbot_docker -f docker-compose.yaml up -d</w:t>
      </w:r>
    </w:p>
    <w:p w14:paraId="20A424D5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both"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docker compose -p itdataquery_docker -f docker-compose.yml up -d</w:t>
      </w:r>
    </w:p>
    <w:p w14:paraId="62DAFF8A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lang w:val="en-US" w:eastAsia="zh-CN"/>
        </w:rPr>
      </w:pPr>
    </w:p>
    <w:p w14:paraId="007DA494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Tar文件为项目打包文件，可以直接下载，然后进行代码文件的修改</w:t>
      </w:r>
    </w:p>
    <w:p w14:paraId="08F38501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生产环境dify数据库：</w:t>
      </w:r>
    </w:p>
    <w:p w14:paraId="21E94843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dify_db:</w:t>
      </w:r>
    </w:p>
    <w:p w14:paraId="408C6BDE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DB_NAME=dify</w:t>
      </w:r>
    </w:p>
    <w:p w14:paraId="78E88EFD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DB_USER=difyro</w:t>
      </w:r>
    </w:p>
    <w:p w14:paraId="0BDA6C52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DB_PASSWORD=7SwD6NTE</w:t>
      </w:r>
    </w:p>
    <w:p w14:paraId="47843A91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DB_HOST=10.80.128.40</w:t>
      </w:r>
    </w:p>
    <w:p w14:paraId="6225D92B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DB_PORT=5432</w:t>
      </w:r>
    </w:p>
    <w:p w14:paraId="654F36A4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</w:p>
    <w:p w14:paraId="6F5B68D2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测试环境dify数据库：</w:t>
      </w:r>
    </w:p>
    <w:p w14:paraId="606C01B7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DB_NAME=dify</w:t>
      </w:r>
    </w:p>
    <w:p w14:paraId="43F6A02C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DB_USER=dify_ro</w:t>
      </w:r>
    </w:p>
    <w:p w14:paraId="47AB27E5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DB_PASSWORD=HqhuGdH81&amp;lrx$%2</w:t>
      </w:r>
    </w:p>
    <w:p w14:paraId="7897F881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DB_HOST=10.199.16.9</w:t>
      </w:r>
    </w:p>
    <w:p w14:paraId="0114A73F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DB_PORT=5432</w:t>
      </w:r>
    </w:p>
    <w:p w14:paraId="0296D70F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--------补充智能IT数据平台，统计字段含义，列变化场景，前端+本地算数逻辑，表结构字段说明---------</w:t>
      </w:r>
    </w:p>
    <w:p w14:paraId="684396AE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0" distR="0">
            <wp:extent cx="5274310" cy="1661160"/>
            <wp:effectExtent l="0" t="0" r="0" b="0"/>
            <wp:docPr id="29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descrip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A876D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取数方式：sql获取dify数据库，前端操作统计结果+本地操作记录到数据库的统计结果</w:t>
      </w:r>
    </w:p>
    <w:p w14:paraId="687B87E7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会话：人工定好15分钟为一个会话</w:t>
      </w:r>
    </w:p>
    <w:p w14:paraId="5909970D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自助解决：15分钟内没有转人工</w:t>
      </w:r>
    </w:p>
    <w:p w14:paraId="2919ED9D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知识库是否命中判断：前端匹配回答“抱歉，您的问题可能不在服务业务范围内”</w:t>
      </w:r>
    </w:p>
    <w:p w14:paraId="080BA575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系统转人工：前端匹配“IT”</w:t>
      </w:r>
    </w:p>
    <w:p w14:paraId="2606C47B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人工咨询会话：操作人员主动联系同事或同事直接咨询了人工坐席，点击操作了界面的人工处理列</w:t>
      </w:r>
    </w:p>
    <w:p w14:paraId="1D7B23A9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项目结构：</w:t>
      </w:r>
    </w:p>
    <w:p w14:paraId="1A9CF04A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0" distR="0">
            <wp:extent cx="1645920" cy="2276475"/>
            <wp:effectExtent l="0" t="0" r="0" b="0"/>
            <wp:docPr id="3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descrip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6023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140"/>
      </w:tblGrid>
      <w:tr w14:paraId="49E6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0" w:type="dxa"/>
            <w:gridSpan w:val="2"/>
          </w:tcPr>
          <w:p w14:paraId="307A8519">
            <w:pPr>
              <w:spacing w:before="100" w:beforeAutospacing="0" w:after="100" w:afterAutospacing="0" w:line="3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主要修改代码</w:t>
            </w:r>
          </w:p>
        </w:tc>
      </w:tr>
      <w:tr w14:paraId="151E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 w14:paraId="649B2626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db_query_app</w:t>
            </w:r>
          </w:p>
        </w:tc>
        <w:tc>
          <w:tcPr>
            <w:tcW w:w="4140" w:type="dxa"/>
          </w:tcPr>
          <w:p w14:paraId="475D51CB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应用文件夹</w:t>
            </w:r>
          </w:p>
        </w:tc>
      </w:tr>
      <w:tr w14:paraId="65A1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 w14:paraId="3C004FC3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change_password.html</w:t>
            </w:r>
          </w:p>
        </w:tc>
        <w:tc>
          <w:tcPr>
            <w:tcW w:w="4140" w:type="dxa"/>
          </w:tcPr>
          <w:p w14:paraId="386522DB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密码修改界面</w:t>
            </w:r>
          </w:p>
        </w:tc>
      </w:tr>
      <w:tr w14:paraId="68FA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 w14:paraId="41F6CA7D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login.html</w:t>
            </w:r>
          </w:p>
        </w:tc>
        <w:tc>
          <w:tcPr>
            <w:tcW w:w="4140" w:type="dxa"/>
          </w:tcPr>
          <w:p w14:paraId="244F6CA7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登录界面</w:t>
            </w:r>
          </w:p>
        </w:tc>
      </w:tr>
      <w:tr w14:paraId="2EA0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 w14:paraId="1FC47845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query.html</w:t>
            </w:r>
          </w:p>
        </w:tc>
        <w:tc>
          <w:tcPr>
            <w:tcW w:w="4140" w:type="dxa"/>
          </w:tcPr>
          <w:p w14:paraId="4BEF8F27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查询主界面</w:t>
            </w:r>
          </w:p>
        </w:tc>
      </w:tr>
      <w:tr w14:paraId="423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0" w:type="dxa"/>
          </w:tcPr>
          <w:p w14:paraId="02D617DC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views.py</w:t>
            </w:r>
          </w:p>
        </w:tc>
        <w:tc>
          <w:tcPr>
            <w:tcW w:w="4140" w:type="dxa"/>
          </w:tcPr>
          <w:p w14:paraId="3D38300E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后端文件</w:t>
            </w:r>
          </w:p>
        </w:tc>
      </w:tr>
      <w:tr w14:paraId="151E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0" w:type="dxa"/>
          </w:tcPr>
          <w:p w14:paraId="4B1230BD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static/js/query.js</w:t>
            </w:r>
          </w:p>
        </w:tc>
        <w:tc>
          <w:tcPr>
            <w:tcW w:w="4140" w:type="dxa"/>
          </w:tcPr>
          <w:p w14:paraId="45B58D9B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javascript文件</w:t>
            </w:r>
          </w:p>
        </w:tc>
      </w:tr>
      <w:tr w14:paraId="585A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40" w:type="dxa"/>
          </w:tcPr>
          <w:p w14:paraId="5A4945F2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static/css/query.css</w:t>
            </w:r>
          </w:p>
        </w:tc>
        <w:tc>
          <w:tcPr>
            <w:tcW w:w="4140" w:type="dxa"/>
          </w:tcPr>
          <w:p w14:paraId="42813374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css文件</w:t>
            </w:r>
          </w:p>
        </w:tc>
      </w:tr>
    </w:tbl>
    <w:p w14:paraId="4E27F140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</w:p>
    <w:p w14:paraId="00F13B46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项目里有具体的函数和类说明</w:t>
      </w:r>
    </w:p>
    <w:p w14:paraId="0428C29F">
      <w:pPr>
        <w:snapToGrid/>
        <w:spacing w:before="0" w:after="0" w:line="240" w:lineRule="auto"/>
        <w:ind w:left="0" w:right="0"/>
        <w:jc w:val="both"/>
      </w:pPr>
      <w:r>
        <w:rPr>
          <w:rFonts w:hint="default"/>
          <w:lang w:val="en-US" w:eastAsia="zh-CN"/>
        </w:rPr>
        <w:t>表结构：</w:t>
      </w: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psql -U postgres -d intervention_db</w:t>
      </w:r>
      <w:r>
        <w:rPr>
          <w:rFonts w:hint="eastAsia" w:ascii="Calibri" w:hAnsi="Calibri" w:cs="Calibri"/>
          <w:i w:val="0"/>
          <w:strike w:val="0"/>
          <w:color w:val="000000"/>
          <w:sz w:val="21"/>
          <w:u w:val="none"/>
        </w:rPr>
        <w:t>【用户名和密码】</w:t>
      </w:r>
    </w:p>
    <w:p w14:paraId="7D059181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0" distR="0">
            <wp:extent cx="3267075" cy="1095375"/>
            <wp:effectExtent l="0" t="0" r="0" b="0"/>
            <wp:docPr id="3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descrip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7EB5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system_users 登录密码</w:t>
      </w:r>
    </w:p>
    <w:p w14:paraId="2673920C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字段：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140"/>
      </w:tblGrid>
      <w:tr w14:paraId="225B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763C412F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id</w:t>
            </w:r>
          </w:p>
        </w:tc>
        <w:tc>
          <w:tcPr>
            <w:tcW w:w="4140" w:type="dxa"/>
          </w:tcPr>
          <w:p w14:paraId="5050D412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唯一标识</w:t>
            </w:r>
          </w:p>
        </w:tc>
      </w:tr>
      <w:tr w14:paraId="144F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054B3786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username</w:t>
            </w:r>
          </w:p>
        </w:tc>
        <w:tc>
          <w:tcPr>
            <w:tcW w:w="4140" w:type="dxa"/>
          </w:tcPr>
          <w:p w14:paraId="7339409F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用户名</w:t>
            </w:r>
          </w:p>
        </w:tc>
      </w:tr>
      <w:tr w14:paraId="3DFF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4B5865F6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password</w:t>
            </w:r>
          </w:p>
        </w:tc>
        <w:tc>
          <w:tcPr>
            <w:tcW w:w="4140" w:type="dxa"/>
          </w:tcPr>
          <w:p w14:paraId="173C2FF2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密码</w:t>
            </w:r>
          </w:p>
        </w:tc>
      </w:tr>
      <w:tr w14:paraId="7CFE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7BA09C1B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is_active</w:t>
            </w:r>
          </w:p>
        </w:tc>
        <w:tc>
          <w:tcPr>
            <w:tcW w:w="4140" w:type="dxa"/>
          </w:tcPr>
          <w:p w14:paraId="504B94BD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使用状态</w:t>
            </w:r>
          </w:p>
        </w:tc>
      </w:tr>
      <w:tr w14:paraId="4F1C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5A2F6FFB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created_at</w:t>
            </w:r>
          </w:p>
        </w:tc>
        <w:tc>
          <w:tcPr>
            <w:tcW w:w="4140" w:type="dxa"/>
          </w:tcPr>
          <w:p w14:paraId="70C82A9F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创建时间</w:t>
            </w:r>
          </w:p>
        </w:tc>
      </w:tr>
      <w:tr w14:paraId="0D7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4442FB66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updated_at</w:t>
            </w:r>
          </w:p>
        </w:tc>
        <w:tc>
          <w:tcPr>
            <w:tcW w:w="4140" w:type="dxa"/>
          </w:tcPr>
          <w:p w14:paraId="5174B1BC">
            <w:pPr>
              <w:spacing w:before="100" w:beforeAutospacing="0" w:after="100" w:afterAutospacing="0" w:line="30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更新时间</w:t>
            </w:r>
          </w:p>
        </w:tc>
      </w:tr>
    </w:tbl>
    <w:p w14:paraId="519C3BE2">
      <w:pPr>
        <w:spacing w:before="100" w:beforeAutospacing="0" w:after="100" w:afterAutospacing="0" w:line="300" w:lineRule="auto"/>
        <w:ind w:left="0" w:leftChars="0" w:right="0" w:rightChars="0"/>
        <w:rPr>
          <w:rFonts w:hint="default"/>
          <w:lang w:val="en-US" w:eastAsia="zh-CN"/>
        </w:rPr>
      </w:pPr>
    </w:p>
    <w:p w14:paraId="2CA8908D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i w:val="0"/>
          <w:strike w:val="0"/>
          <w:spacing w:val="0"/>
          <w:u w:val="none"/>
        </w:rPr>
      </w:pPr>
      <w:r>
        <w:rPr>
          <w:i w:val="0"/>
          <w:strike w:val="0"/>
          <w:spacing w:val="0"/>
          <w:u w:val="none"/>
        </w:rPr>
        <w:t>django_migrations</w:t>
      </w:r>
      <w:r>
        <w:rPr>
          <w:rFonts w:hint="eastAsia"/>
          <w:i w:val="0"/>
          <w:strike w:val="0"/>
          <w:spacing w:val="0"/>
          <w:u w:val="none"/>
        </w:rPr>
        <w:t xml:space="preserve"> django项目migrate记录</w:t>
      </w:r>
    </w:p>
    <w:p w14:paraId="4BAFC25F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i w:val="0"/>
          <w:strike w:val="0"/>
          <w:spacing w:val="0"/>
          <w:u w:val="none"/>
        </w:rPr>
      </w:pPr>
      <w:r>
        <w:rPr>
          <w:i w:val="0"/>
          <w:strike w:val="0"/>
          <w:spacing w:val="0"/>
          <w:u w:val="none"/>
        </w:rPr>
        <w:t>manual_intervention</w:t>
      </w:r>
      <w:r>
        <w:rPr>
          <w:rFonts w:hint="eastAsia"/>
          <w:i w:val="0"/>
          <w:strike w:val="0"/>
          <w:spacing w:val="0"/>
          <w:u w:val="none"/>
        </w:rPr>
        <w:t xml:space="preserve"> 人工处理操作后关联message_id，记录人工处理列和操作用户字段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140"/>
      </w:tblGrid>
      <w:tr w14:paraId="7B2C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6326C1A9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message_id</w:t>
            </w:r>
          </w:p>
        </w:tc>
        <w:tc>
          <w:tcPr>
            <w:tcW w:w="4140" w:type="dxa"/>
          </w:tcPr>
          <w:p w14:paraId="118A1B94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唯一问答标识ID</w:t>
            </w:r>
          </w:p>
        </w:tc>
      </w:tr>
      <w:tr w14:paraId="655E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7C323158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manual_intervention</w:t>
            </w:r>
          </w:p>
        </w:tc>
        <w:tc>
          <w:tcPr>
            <w:tcW w:w="4140" w:type="dxa"/>
          </w:tcPr>
          <w:p w14:paraId="77830A68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转人工列</w:t>
            </w:r>
          </w:p>
        </w:tc>
      </w:tr>
      <w:tr w14:paraId="18D5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36DC3475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operation_user</w:t>
            </w:r>
          </w:p>
        </w:tc>
        <w:tc>
          <w:tcPr>
            <w:tcW w:w="4140" w:type="dxa"/>
          </w:tcPr>
          <w:p w14:paraId="33FFA5EB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操作用户</w:t>
            </w:r>
          </w:p>
        </w:tc>
      </w:tr>
      <w:tr w14:paraId="5660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1C282C7D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query</w:t>
            </w:r>
          </w:p>
        </w:tc>
        <w:tc>
          <w:tcPr>
            <w:tcW w:w="4140" w:type="dxa"/>
          </w:tcPr>
          <w:p w14:paraId="1EC2E210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问题</w:t>
            </w:r>
          </w:p>
        </w:tc>
      </w:tr>
      <w:tr w14:paraId="6DF8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5F58671D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user_name</w:t>
            </w:r>
          </w:p>
        </w:tc>
        <w:tc>
          <w:tcPr>
            <w:tcW w:w="4140" w:type="dxa"/>
          </w:tcPr>
          <w:p w14:paraId="69466336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用户</w:t>
            </w:r>
          </w:p>
        </w:tc>
      </w:tr>
      <w:tr w14:paraId="722A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1BC1106E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knowledge_status</w:t>
            </w:r>
          </w:p>
        </w:tc>
        <w:tc>
          <w:tcPr>
            <w:tcW w:w="4140" w:type="dxa"/>
          </w:tcPr>
          <w:p w14:paraId="2DACC3AD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知识库是否命中列</w:t>
            </w:r>
          </w:p>
        </w:tc>
      </w:tr>
      <w:tr w14:paraId="761F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324E429E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created_at</w:t>
            </w:r>
          </w:p>
        </w:tc>
        <w:tc>
          <w:tcPr>
            <w:tcW w:w="4140" w:type="dxa"/>
          </w:tcPr>
          <w:p w14:paraId="219323CC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创建时间</w:t>
            </w:r>
          </w:p>
        </w:tc>
      </w:tr>
      <w:tr w14:paraId="645F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798A5C7F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updated_at</w:t>
            </w:r>
          </w:p>
        </w:tc>
        <w:tc>
          <w:tcPr>
            <w:tcW w:w="4140" w:type="dxa"/>
          </w:tcPr>
          <w:p w14:paraId="704706D6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更新时间</w:t>
            </w:r>
          </w:p>
        </w:tc>
      </w:tr>
    </w:tbl>
    <w:p w14:paraId="4FE81745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i w:val="0"/>
          <w:strike w:val="0"/>
          <w:spacing w:val="0"/>
          <w:u w:val="none"/>
        </w:rPr>
      </w:pPr>
    </w:p>
    <w:p w14:paraId="627F47D8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i w:val="0"/>
          <w:strike w:val="0"/>
          <w:spacing w:val="0"/>
          <w:u w:val="none"/>
        </w:rPr>
      </w:pPr>
      <w:r>
        <w:rPr>
          <w:i w:val="0"/>
          <w:strike w:val="0"/>
          <w:spacing w:val="0"/>
          <w:u w:val="none"/>
        </w:rPr>
        <w:t>manual_entry</w:t>
      </w:r>
      <w:r>
        <w:rPr>
          <w:rFonts w:hint="eastAsia"/>
          <w:i w:val="0"/>
          <w:strike w:val="0"/>
          <w:spacing w:val="0"/>
          <w:u w:val="none"/>
        </w:rPr>
        <w:t xml:space="preserve"> 人工录入口子存放表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140"/>
      </w:tblGrid>
      <w:tr w14:paraId="0BEA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37C1D668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id</w:t>
            </w:r>
          </w:p>
        </w:tc>
        <w:tc>
          <w:tcPr>
            <w:tcW w:w="4140" w:type="dxa"/>
          </w:tcPr>
          <w:p w14:paraId="30DD343B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id标识</w:t>
            </w:r>
          </w:p>
        </w:tc>
      </w:tr>
      <w:tr w14:paraId="307F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35EF0024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user_name</w:t>
            </w:r>
          </w:p>
        </w:tc>
        <w:tc>
          <w:tcPr>
            <w:tcW w:w="4140" w:type="dxa"/>
          </w:tcPr>
          <w:p w14:paraId="787F7098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用户名</w:t>
            </w:r>
          </w:p>
        </w:tc>
      </w:tr>
      <w:tr w14:paraId="7B9D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43DF8065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query</w:t>
            </w:r>
          </w:p>
        </w:tc>
        <w:tc>
          <w:tcPr>
            <w:tcW w:w="4140" w:type="dxa"/>
          </w:tcPr>
          <w:p w14:paraId="52FC78E9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问题</w:t>
            </w:r>
          </w:p>
        </w:tc>
      </w:tr>
      <w:tr w14:paraId="2996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64970267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answer</w:t>
            </w:r>
          </w:p>
        </w:tc>
        <w:tc>
          <w:tcPr>
            <w:tcW w:w="4140" w:type="dxa"/>
          </w:tcPr>
          <w:p w14:paraId="47559B6D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回复</w:t>
            </w:r>
          </w:p>
        </w:tc>
      </w:tr>
      <w:tr w14:paraId="5DF6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5F18250A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consultation_time</w:t>
            </w:r>
          </w:p>
        </w:tc>
        <w:tc>
          <w:tcPr>
            <w:tcW w:w="4140" w:type="dxa"/>
          </w:tcPr>
          <w:p w14:paraId="515B4937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咨询时间</w:t>
            </w:r>
          </w:p>
        </w:tc>
      </w:tr>
      <w:tr w14:paraId="6D60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74649E1A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entry_person</w:t>
            </w:r>
          </w:p>
        </w:tc>
        <w:tc>
          <w:tcPr>
            <w:tcW w:w="4140" w:type="dxa"/>
          </w:tcPr>
          <w:p w14:paraId="25895C66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录入人员</w:t>
            </w:r>
          </w:p>
        </w:tc>
      </w:tr>
      <w:tr w14:paraId="1456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35890054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knowledge_hit</w:t>
            </w:r>
          </w:p>
        </w:tc>
        <w:tc>
          <w:tcPr>
            <w:tcW w:w="4140" w:type="dxa"/>
          </w:tcPr>
          <w:p w14:paraId="6660A174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知识库命中列</w:t>
            </w:r>
          </w:p>
        </w:tc>
      </w:tr>
      <w:tr w14:paraId="4267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3EEC7BB6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transfer_to_human</w:t>
            </w:r>
          </w:p>
        </w:tc>
        <w:tc>
          <w:tcPr>
            <w:tcW w:w="4140" w:type="dxa"/>
          </w:tcPr>
          <w:p w14:paraId="22E596E7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是否转人工列</w:t>
            </w:r>
          </w:p>
        </w:tc>
      </w:tr>
      <w:tr w14:paraId="5F5A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08E6C61D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manual_intervention</w:t>
            </w:r>
          </w:p>
        </w:tc>
        <w:tc>
          <w:tcPr>
            <w:tcW w:w="4140" w:type="dxa"/>
          </w:tcPr>
          <w:p w14:paraId="29D62BDB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人工操作</w:t>
            </w:r>
          </w:p>
        </w:tc>
      </w:tr>
      <w:tr w14:paraId="7DE9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1A828F04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operation_user</w:t>
            </w:r>
          </w:p>
        </w:tc>
        <w:tc>
          <w:tcPr>
            <w:tcW w:w="4140" w:type="dxa"/>
          </w:tcPr>
          <w:p w14:paraId="5CCEE8C9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操作用户</w:t>
            </w:r>
          </w:p>
        </w:tc>
      </w:tr>
      <w:tr w14:paraId="400F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685E4734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created_at</w:t>
            </w:r>
          </w:p>
        </w:tc>
        <w:tc>
          <w:tcPr>
            <w:tcW w:w="4140" w:type="dxa"/>
          </w:tcPr>
          <w:p w14:paraId="10D51A68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创建时间</w:t>
            </w:r>
          </w:p>
        </w:tc>
      </w:tr>
      <w:tr w14:paraId="3328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48C0EF2F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updated_at</w:t>
            </w:r>
          </w:p>
        </w:tc>
        <w:tc>
          <w:tcPr>
            <w:tcW w:w="4140" w:type="dxa"/>
          </w:tcPr>
          <w:p w14:paraId="7B70624A">
            <w:pPr>
              <w:spacing w:before="100" w:beforeAutospacing="0" w:after="100" w:afterAutospacing="0" w:line="300" w:lineRule="auto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更新时间</w:t>
            </w:r>
          </w:p>
        </w:tc>
      </w:tr>
    </w:tbl>
    <w:p w14:paraId="57334A62">
      <w:pPr>
        <w:spacing w:before="100" w:beforeAutospacing="0" w:after="100" w:afterAutospacing="0" w:line="300" w:lineRule="auto"/>
        <w:ind w:left="0" w:leftChars="0" w:right="0" w:rightChars="0"/>
        <w:rPr>
          <w:rFonts w:hint="eastAsia"/>
          <w:i w:val="0"/>
          <w:strike w:val="0"/>
          <w:spacing w:val="0"/>
          <w:u w:val="none"/>
          <w:lang w:val="en-US" w:eastAsia="zh-CN"/>
        </w:rPr>
      </w:pPr>
    </w:p>
    <w:p w14:paraId="3D76EE9E">
      <w:pPr>
        <w:pBdr>
          <w:bottom w:val="none" w:color="auto" w:sz="0" w:space="0"/>
        </w:pBdr>
        <w:spacing w:before="100" w:beforeAutospacing="0" w:after="100" w:afterAutospacing="0" w:line="300" w:lineRule="auto"/>
        <w:ind w:left="0" w:leftChars="0" w:right="0" w:rightChars="0"/>
        <w:rPr>
          <w:rFonts w:hint="eastAsia"/>
          <w:i w:val="0"/>
          <w:strike w:val="0"/>
          <w:spacing w:val="0"/>
          <w:u w:val="none"/>
        </w:rPr>
      </w:pPr>
    </w:p>
    <w:p w14:paraId="6CF46A5C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RAGFLOW知识库：</w:t>
      </w:r>
    </w:p>
    <w:p w14:paraId="37F05310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知识运营侧由宋献IT组主导</w:t>
      </w:r>
    </w:p>
    <w:p w14:paraId="26E7CCB2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技术对接dify的智能体为：</w:t>
      </w:r>
    </w:p>
    <w:p w14:paraId="08F82352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135" cy="948055"/>
            <wp:effectExtent l="0" t="0" r="12065" b="4445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3590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3991610"/>
            <wp:effectExtent l="0" t="0" r="1270" b="8890"/>
            <wp:docPr id="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1B68">
      <w:pPr>
        <w:pStyle w:val="4"/>
        <w:spacing w:before="20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1</w:t>
      </w:r>
      <w:r>
        <w:rPr>
          <w:rFonts w:hint="default" w:ascii="黑体" w:hAnsi="宋体" w:eastAsia="黑体" w:cs="黑体"/>
          <w:sz w:val="24"/>
          <w:szCs w:val="24"/>
        </w:rPr>
        <w:t>.</w:t>
      </w: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4</w:t>
      </w:r>
      <w:r>
        <w:rPr>
          <w:rFonts w:hint="default" w:ascii="黑体" w:hAnsi="宋体" w:eastAsia="黑体" w:cs="黑体"/>
          <w:sz w:val="24"/>
          <w:szCs w:val="24"/>
        </w:rPr>
        <w:t xml:space="preserve"> 应急联系人</w:t>
      </w:r>
    </w:p>
    <w:p w14:paraId="7352B864">
      <w:pPr>
        <w:rPr>
          <w:rFonts w:hint="default" w:eastAsia="宋体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其他dify相关问题，应急情况下可以咨询cf、wt</w:t>
      </w:r>
      <w:bookmarkStart w:id="0" w:name="_GoBack"/>
      <w:bookmarkEnd w:id="0"/>
    </w:p>
    <w:p w14:paraId="17312CEA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eastAsia" w:ascii="黑体" w:hAnsi="宋体" w:cs="黑体"/>
          <w:sz w:val="28"/>
          <w:szCs w:val="28"/>
          <w:lang w:val="en-US" w:eastAsia="zh-CN"/>
        </w:rPr>
        <w:t>2</w:t>
      </w:r>
      <w:r>
        <w:rPr>
          <w:rFonts w:hint="default" w:ascii="黑体" w:hAnsi="宋体" w:eastAsia="黑体" w:cs="黑体"/>
          <w:sz w:val="28"/>
          <w:szCs w:val="28"/>
        </w:rPr>
        <w:t>. 未来迭代计划</w:t>
      </w:r>
    </w:p>
    <w:p w14:paraId="4F9A058C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1.图片输出到企微功能</w:t>
      </w:r>
    </w:p>
    <w:p w14:paraId="7FA96B24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2.图片在智能IT数据平台显示</w:t>
      </w:r>
    </w:p>
    <w:p w14:paraId="00F2295D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3.企微语音接收回复</w:t>
      </w:r>
    </w:p>
    <w:p w14:paraId="739613F9">
      <w:pPr>
        <w:numPr>
          <w:ilvl w:val="0"/>
          <w:numId w:val="2"/>
        </w:numPr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智能IT数据平台迭代优化</w:t>
      </w:r>
    </w:p>
    <w:p w14:paraId="264DEB6F">
      <w:pPr>
        <w:numPr>
          <w:ilvl w:val="0"/>
          <w:numId w:val="2"/>
        </w:numPr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sz w:val="24"/>
          <w:szCs w:val="24"/>
          <w:lang w:val="en-US" w:eastAsia="zh-CN"/>
        </w:rPr>
        <w:t>skills功能增加</w:t>
      </w:r>
    </w:p>
    <w:p w14:paraId="5DEB333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54300">
    <w:pPr>
      <w:pStyle w:val="5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29B7C">
    <w:pPr>
      <w:pStyle w:val="5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F0AB3">
    <w:pPr>
      <w:pStyle w:val="5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9F794"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8EA9">
    <w:pPr>
      <w:pStyle w:val="6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A8CA5">
    <w:pPr>
      <w:pStyle w:val="6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4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603A4800"/>
    <w:multiLevelType w:val="singleLevel"/>
    <w:tmpl w:val="603A48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24825"/>
    <w:rsid w:val="1345368D"/>
    <w:rsid w:val="193A6D97"/>
    <w:rsid w:val="19B47E3B"/>
    <w:rsid w:val="23782997"/>
    <w:rsid w:val="23D845CF"/>
    <w:rsid w:val="24191BAC"/>
    <w:rsid w:val="24352097"/>
    <w:rsid w:val="268A7886"/>
    <w:rsid w:val="26EE6950"/>
    <w:rsid w:val="2C451808"/>
    <w:rsid w:val="324C150E"/>
    <w:rsid w:val="331148BD"/>
    <w:rsid w:val="35AE7E39"/>
    <w:rsid w:val="371A5914"/>
    <w:rsid w:val="3A156E31"/>
    <w:rsid w:val="3B5D131E"/>
    <w:rsid w:val="3FA2524A"/>
    <w:rsid w:val="407723DB"/>
    <w:rsid w:val="41F365F9"/>
    <w:rsid w:val="42A4497E"/>
    <w:rsid w:val="43941E9A"/>
    <w:rsid w:val="451C2C1F"/>
    <w:rsid w:val="452D2BE0"/>
    <w:rsid w:val="45C35791"/>
    <w:rsid w:val="49CE1D35"/>
    <w:rsid w:val="4AF97B22"/>
    <w:rsid w:val="5138028A"/>
    <w:rsid w:val="51D72F2C"/>
    <w:rsid w:val="54CC6B35"/>
    <w:rsid w:val="5AD94B81"/>
    <w:rsid w:val="5D08424C"/>
    <w:rsid w:val="62C276CF"/>
    <w:rsid w:val="63CB1B0C"/>
    <w:rsid w:val="64FD7FCA"/>
    <w:rsid w:val="66785E19"/>
    <w:rsid w:val="66997C43"/>
    <w:rsid w:val="6CDD691B"/>
    <w:rsid w:val="6FAC2AF0"/>
    <w:rsid w:val="7A9D6AB5"/>
    <w:rsid w:val="7ADB5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sv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1166</Words>
  <Characters>2955</Characters>
  <TotalTime>1</TotalTime>
  <ScaleCrop>false</ScaleCrop>
  <LinksUpToDate>false</LinksUpToDate>
  <CharactersWithSpaces>3020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2026-06-02T18:43:00Z</dcterms:created>
  <dc:creator>simon</dc:creator>
  <cp:lastModifiedBy>宋献</cp:lastModifiedBy>
  <dcterms:modified xsi:type="dcterms:W3CDTF">2026-06-02T10:48:26Z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eyJoZGlkIjoiZWNkYWFkNjE5MmFiYzg5Yjc1YzQ4MWU2YjljOTIyMzAiLCJ1c2VySWQiOiIxNDQ0OTE1MTYxIn0=</vt:lpwstr>
  </property>
  <property fmtid="{D5CDD505-2E9C-101B-9397-08002B2CF9AE}" pid="3" name="KSOProductBuildVer">
    <vt:lpwstr>2052-12.1.0.26375</vt:lpwstr>
  </property>
  <property fmtid="{D5CDD505-2E9C-101B-9397-08002B2CF9AE}" pid="4" name="ICV">
    <vt:lpwstr>98CCD2362BFE4585BA491A548CADD660_12</vt:lpwstr>
  </property>
</Properties>
</file>